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B00A" w14:textId="08114009" w:rsidR="00B7402A" w:rsidRDefault="00B740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jc w:val="center"/>
        <w:rPr>
          <w:b/>
          <w:color w:val="000000"/>
          <w:sz w:val="32"/>
          <w:szCs w:val="32"/>
        </w:rPr>
      </w:pPr>
      <w:bookmarkStart w:id="0" w:name="_heading=h.5xah313929es" w:colFirst="0" w:colLast="0"/>
      <w:bookmarkEnd w:id="0"/>
      <w:r>
        <w:rPr>
          <w:noProof/>
          <w:lang w:val="es-CL"/>
        </w:rPr>
        <w:drawing>
          <wp:anchor distT="0" distB="0" distL="114300" distR="114300" simplePos="0" relativeHeight="251659264" behindDoc="1" locked="0" layoutInCell="1" allowOverlap="1" wp14:anchorId="18D248ED" wp14:editId="4340DDE1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785042" cy="1209675"/>
            <wp:effectExtent l="0" t="0" r="6985" b="0"/>
            <wp:wrapTight wrapText="bothSides">
              <wp:wrapPolygon edited="0">
                <wp:start x="0" y="0"/>
                <wp:lineTo x="0" y="21090"/>
                <wp:lineTo x="21567" y="21090"/>
                <wp:lineTo x="21567" y="0"/>
                <wp:lineTo x="0" y="0"/>
              </wp:wrapPolygon>
            </wp:wrapTight>
            <wp:docPr id="2033051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054" cy="120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7C1A" w14:textId="665B05F0" w:rsidR="00FC2F53" w:rsidRPr="00B740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jc w:val="center"/>
        <w:rPr>
          <w:rFonts w:ascii="Dosis" w:hAnsi="Dosis"/>
          <w:b/>
          <w:color w:val="2578B8"/>
          <w:sz w:val="28"/>
          <w:szCs w:val="28"/>
        </w:rPr>
      </w:pPr>
      <w:r w:rsidRPr="00B7402A">
        <w:rPr>
          <w:rFonts w:ascii="Dosis" w:hAnsi="Dosis"/>
          <w:b/>
          <w:color w:val="2578B8"/>
          <w:sz w:val="28"/>
          <w:szCs w:val="28"/>
        </w:rPr>
        <w:t>Carta compromiso</w:t>
      </w:r>
    </w:p>
    <w:p w14:paraId="79DCDACB" w14:textId="77777777" w:rsidR="00FC2F53" w:rsidRPr="00B740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jc w:val="center"/>
        <w:rPr>
          <w:rFonts w:ascii="Dosis" w:hAnsi="Dosis"/>
          <w:b/>
          <w:color w:val="2578B8"/>
          <w:sz w:val="28"/>
          <w:szCs w:val="28"/>
        </w:rPr>
      </w:pPr>
      <w:r w:rsidRPr="00B7402A">
        <w:rPr>
          <w:rFonts w:ascii="Dosis" w:hAnsi="Dosis"/>
          <w:b/>
          <w:color w:val="2578B8"/>
          <w:sz w:val="28"/>
          <w:szCs w:val="28"/>
        </w:rPr>
        <w:t xml:space="preserve"> solicitud de actividad de capacitación</w:t>
      </w:r>
    </w:p>
    <w:p w14:paraId="28C28693" w14:textId="77777777" w:rsidR="00FC2F53" w:rsidRPr="00B7402A" w:rsidRDefault="00000000" w:rsidP="00B7402A">
      <w:pPr>
        <w:pStyle w:val="Ttulo"/>
        <w:rPr>
          <w:b w:val="0"/>
          <w:sz w:val="24"/>
          <w:szCs w:val="24"/>
        </w:rPr>
      </w:pPr>
      <w:r w:rsidRPr="00B7402A">
        <w:rPr>
          <w:b w:val="0"/>
          <w:bCs/>
          <w:sz w:val="24"/>
          <w:szCs w:val="24"/>
        </w:rPr>
        <w:t>E</w:t>
      </w:r>
      <w:r w:rsidRPr="00B7402A">
        <w:rPr>
          <w:b w:val="0"/>
          <w:sz w:val="24"/>
          <w:szCs w:val="24"/>
        </w:rPr>
        <w:t>l financiamiento de Capacitación por la Universidad de Santiago de Chile, implica las siguientes condiciones:</w:t>
      </w:r>
    </w:p>
    <w:p w14:paraId="49B16D60" w14:textId="77777777" w:rsidR="00FC2F53" w:rsidRPr="00B7402A" w:rsidRDefault="00FC2F53" w:rsidP="00B7402A">
      <w:pPr>
        <w:rPr>
          <w:sz w:val="24"/>
          <w:szCs w:val="24"/>
        </w:rPr>
      </w:pPr>
    </w:p>
    <w:p w14:paraId="36BDC9A7" w14:textId="77777777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>El formulario de Solicitud de actividad de Capacitación es de uso exclusivo de la Departamento de Innovación Educativa (INNED).</w:t>
      </w:r>
    </w:p>
    <w:p w14:paraId="29EDD3FA" w14:textId="26B65738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 xml:space="preserve">Para cursos, talleres, seminarios, diplomados, </w:t>
      </w:r>
      <w:r w:rsidR="008F0136" w:rsidRPr="00B7402A">
        <w:rPr>
          <w:b w:val="0"/>
          <w:sz w:val="24"/>
          <w:szCs w:val="24"/>
        </w:rPr>
        <w:t>charlas desarrolladas</w:t>
      </w:r>
      <w:r w:rsidRPr="00B7402A">
        <w:rPr>
          <w:b w:val="0"/>
          <w:sz w:val="24"/>
          <w:szCs w:val="24"/>
        </w:rPr>
        <w:t xml:space="preserve"> por INNED, este documento debe ser enviado al completar el formulario en </w:t>
      </w:r>
      <w:proofErr w:type="spellStart"/>
      <w:r w:rsidRPr="00B7402A">
        <w:rPr>
          <w:b w:val="0"/>
          <w:sz w:val="24"/>
          <w:szCs w:val="24"/>
        </w:rPr>
        <w:t>google</w:t>
      </w:r>
      <w:proofErr w:type="spellEnd"/>
      <w:r w:rsidRPr="00B7402A">
        <w:rPr>
          <w:b w:val="0"/>
          <w:sz w:val="24"/>
          <w:szCs w:val="24"/>
        </w:rPr>
        <w:t xml:space="preserve"> drive de postulación, el cual se publicará en forma oportuna para el inicio de la actividad ofertada.</w:t>
      </w:r>
    </w:p>
    <w:p w14:paraId="23E9DC2A" w14:textId="77777777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>Se analizarán los antecedentes de cada postulante para comprobar que cumpla con los requisitos solicitados para cada actividad. En el caso de ser aprobada su solicitud, será notificado(a) a través del correo electrónico institucional informado en su postulación.</w:t>
      </w:r>
    </w:p>
    <w:p w14:paraId="5DAFEF87" w14:textId="77777777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 xml:space="preserve">Las licencias médicas serán el único documento válido para justificar inasistencias a las sesiones de capacitación. Estas deben ser enviadas a la Analista de Capacitación del Departamento, </w:t>
      </w:r>
      <w:hyperlink r:id="rId9">
        <w:r w:rsidR="00FC2F53" w:rsidRPr="00B7402A">
          <w:rPr>
            <w:b w:val="0"/>
            <w:color w:val="0000FF"/>
            <w:sz w:val="24"/>
            <w:szCs w:val="24"/>
            <w:u w:val="single"/>
          </w:rPr>
          <w:t>sandra.salas.h@usach.cl</w:t>
        </w:r>
      </w:hyperlink>
      <w:r w:rsidRPr="00B7402A">
        <w:rPr>
          <w:b w:val="0"/>
          <w:sz w:val="24"/>
          <w:szCs w:val="24"/>
        </w:rPr>
        <w:t xml:space="preserve"> con un máximo de 24 </w:t>
      </w:r>
      <w:proofErr w:type="spellStart"/>
      <w:r w:rsidRPr="00B7402A">
        <w:rPr>
          <w:b w:val="0"/>
          <w:sz w:val="24"/>
          <w:szCs w:val="24"/>
        </w:rPr>
        <w:t>hrs</w:t>
      </w:r>
      <w:proofErr w:type="spellEnd"/>
      <w:r w:rsidRPr="00B7402A">
        <w:rPr>
          <w:b w:val="0"/>
          <w:sz w:val="24"/>
          <w:szCs w:val="24"/>
        </w:rPr>
        <w:t xml:space="preserve"> posterior a este hecho.</w:t>
      </w:r>
    </w:p>
    <w:p w14:paraId="4184F7B1" w14:textId="77777777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>El/la funcionario/a debe cumplir con el 75% de asistencia al curso para que sea entregado el certificado de participación. Para talleres de 8 horas se exigirá 100% de asistencia.</w:t>
      </w:r>
    </w:p>
    <w:p w14:paraId="251F1F7D" w14:textId="77777777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>Todo incumplimiento a las condiciones antes mencionadas, faculta al Departamento de Innovación Educativa a evaluar futuras postulaciones a las actividades de capacitación y/o no inscribir durante los siguientes 2 años en instancias que se oferten.</w:t>
      </w:r>
    </w:p>
    <w:p w14:paraId="3607BE40" w14:textId="77777777" w:rsidR="00FC2F53" w:rsidRPr="00B7402A" w:rsidRDefault="00000000" w:rsidP="006B622B">
      <w:pPr>
        <w:pStyle w:val="Ttulo"/>
        <w:keepNext w:val="0"/>
        <w:keepLines w:val="0"/>
        <w:widowControl w:val="0"/>
        <w:numPr>
          <w:ilvl w:val="0"/>
          <w:numId w:val="2"/>
        </w:numPr>
        <w:spacing w:before="90" w:after="0" w:line="240" w:lineRule="auto"/>
        <w:rPr>
          <w:b w:val="0"/>
          <w:sz w:val="24"/>
          <w:szCs w:val="24"/>
        </w:rPr>
      </w:pPr>
      <w:r w:rsidRPr="00B7402A">
        <w:rPr>
          <w:b w:val="0"/>
          <w:sz w:val="24"/>
          <w:szCs w:val="24"/>
        </w:rPr>
        <w:t>Todo retiro debe ser informado a la Analista de Capacitación de INNED Sandra Salas Herrera (</w:t>
      </w:r>
      <w:hyperlink r:id="rId10">
        <w:r w:rsidR="00FC2F53" w:rsidRPr="00B7402A">
          <w:rPr>
            <w:b w:val="0"/>
            <w:color w:val="0000FF"/>
            <w:sz w:val="24"/>
            <w:szCs w:val="24"/>
            <w:u w:val="single"/>
          </w:rPr>
          <w:t>sandra.salas.h@usach.cl</w:t>
        </w:r>
      </w:hyperlink>
      <w:r w:rsidRPr="00B7402A">
        <w:rPr>
          <w:b w:val="0"/>
          <w:sz w:val="24"/>
          <w:szCs w:val="24"/>
        </w:rPr>
        <w:t>) con copia a jefatura directa que autorizó la postulación, indicando los motivos.</w:t>
      </w:r>
    </w:p>
    <w:p w14:paraId="621A6DCC" w14:textId="77777777" w:rsidR="00FC2F53" w:rsidRPr="00B7402A" w:rsidRDefault="00FC2F53" w:rsidP="00B7402A">
      <w:pPr>
        <w:rPr>
          <w:sz w:val="24"/>
          <w:szCs w:val="24"/>
        </w:rPr>
      </w:pPr>
    </w:p>
    <w:p w14:paraId="78945E96" w14:textId="77777777" w:rsidR="006B622B" w:rsidRDefault="006B622B" w:rsidP="00B7402A">
      <w:pPr>
        <w:rPr>
          <w:b/>
          <w:sz w:val="24"/>
          <w:szCs w:val="24"/>
        </w:rPr>
      </w:pPr>
    </w:p>
    <w:p w14:paraId="12E5402C" w14:textId="77777777" w:rsidR="006B622B" w:rsidRDefault="006B622B" w:rsidP="00B7402A">
      <w:pPr>
        <w:rPr>
          <w:b/>
          <w:sz w:val="24"/>
          <w:szCs w:val="24"/>
        </w:rPr>
      </w:pPr>
    </w:p>
    <w:p w14:paraId="23121018" w14:textId="77777777" w:rsidR="006B622B" w:rsidRDefault="006B622B" w:rsidP="00B7402A">
      <w:pPr>
        <w:rPr>
          <w:b/>
          <w:sz w:val="24"/>
          <w:szCs w:val="24"/>
        </w:rPr>
      </w:pPr>
    </w:p>
    <w:p w14:paraId="2E8ACAB2" w14:textId="77777777" w:rsidR="006B622B" w:rsidRDefault="006B622B" w:rsidP="00B7402A">
      <w:pPr>
        <w:rPr>
          <w:b/>
          <w:sz w:val="24"/>
          <w:szCs w:val="24"/>
        </w:rPr>
      </w:pPr>
    </w:p>
    <w:p w14:paraId="2AF30F11" w14:textId="358761DD" w:rsidR="00FC2F53" w:rsidRPr="006B622B" w:rsidRDefault="00FC2F53" w:rsidP="00B7402A">
      <w:pPr>
        <w:rPr>
          <w:b/>
          <w:color w:val="2578B8"/>
          <w:sz w:val="24"/>
          <w:szCs w:val="24"/>
        </w:rPr>
      </w:pPr>
    </w:p>
    <w:tbl>
      <w:tblPr>
        <w:tblStyle w:val="a3"/>
        <w:tblW w:w="87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43"/>
      </w:tblGrid>
      <w:tr w:rsidR="006B622B" w:rsidRPr="00B7402A" w14:paraId="7652B63A" w14:textId="77777777" w:rsidTr="006B622B">
        <w:trPr>
          <w:trHeight w:val="185"/>
          <w:jc w:val="center"/>
        </w:trPr>
        <w:tc>
          <w:tcPr>
            <w:tcW w:w="8773" w:type="dxa"/>
            <w:gridSpan w:val="2"/>
            <w:tcBorders>
              <w:top w:val="single" w:sz="4" w:space="0" w:color="394049"/>
              <w:left w:val="single" w:sz="4" w:space="0" w:color="394049"/>
              <w:bottom w:val="single" w:sz="4" w:space="0" w:color="394049"/>
              <w:right w:val="single" w:sz="4" w:space="0" w:color="394049"/>
            </w:tcBorders>
            <w:shd w:val="clear" w:color="auto" w:fill="394049"/>
          </w:tcPr>
          <w:p w14:paraId="6B633B1D" w14:textId="77777777" w:rsidR="006B622B" w:rsidRDefault="006B622B" w:rsidP="00C64B9A">
            <w:pPr>
              <w:pStyle w:val="Sinespaciado"/>
              <w:jc w:val="center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lastRenderedPageBreak/>
              <w:t>Antecedentes Postulante</w:t>
            </w:r>
          </w:p>
          <w:p w14:paraId="38497D25" w14:textId="4146D0EB" w:rsidR="00C64B9A" w:rsidRPr="00C64B9A" w:rsidRDefault="00C64B9A" w:rsidP="00C64B9A">
            <w:pPr>
              <w:pStyle w:val="Sinespaciado"/>
              <w:jc w:val="center"/>
              <w:rPr>
                <w:b/>
                <w:bCs/>
              </w:rPr>
            </w:pPr>
          </w:p>
        </w:tc>
      </w:tr>
      <w:tr w:rsidR="00FC2F53" w:rsidRPr="00B7402A" w14:paraId="3E5177B8" w14:textId="77777777" w:rsidTr="00707F9D">
        <w:trPr>
          <w:trHeight w:val="185"/>
          <w:jc w:val="center"/>
        </w:trPr>
        <w:tc>
          <w:tcPr>
            <w:tcW w:w="2830" w:type="dxa"/>
            <w:tcBorders>
              <w:top w:val="single" w:sz="4" w:space="0" w:color="394049"/>
              <w:left w:val="single" w:sz="4" w:space="0" w:color="2578B8"/>
              <w:bottom w:val="single" w:sz="4" w:space="0" w:color="FFFFFF" w:themeColor="background1"/>
              <w:right w:val="single" w:sz="4" w:space="0" w:color="2578B8"/>
            </w:tcBorders>
            <w:shd w:val="clear" w:color="auto" w:fill="2578B8"/>
          </w:tcPr>
          <w:p w14:paraId="1901D1CF" w14:textId="77777777" w:rsidR="00FC2F53" w:rsidRDefault="00000000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 xml:space="preserve">Nombres </w:t>
            </w:r>
          </w:p>
          <w:p w14:paraId="4995BE7D" w14:textId="77777777" w:rsidR="00C64B9A" w:rsidRPr="00C64B9A" w:rsidRDefault="00C64B9A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  <w:tcBorders>
              <w:top w:val="single" w:sz="4" w:space="0" w:color="394049"/>
              <w:left w:val="single" w:sz="4" w:space="0" w:color="2578B8"/>
              <w:bottom w:val="single" w:sz="4" w:space="0" w:color="2578B8"/>
              <w:right w:val="single" w:sz="4" w:space="0" w:color="2578B8"/>
            </w:tcBorders>
          </w:tcPr>
          <w:p w14:paraId="10B9ADE9" w14:textId="2584D6BB" w:rsidR="00FC2F53" w:rsidRPr="00C57350" w:rsidRDefault="00FC2F53" w:rsidP="00C64B9A">
            <w:pPr>
              <w:pStyle w:val="Sinespaciado"/>
            </w:pPr>
          </w:p>
        </w:tc>
      </w:tr>
      <w:tr w:rsidR="00FC2F53" w:rsidRPr="00B7402A" w14:paraId="6FC448D3" w14:textId="77777777" w:rsidTr="00707F9D">
        <w:trPr>
          <w:jc w:val="center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2578B8"/>
              <w:bottom w:val="single" w:sz="4" w:space="0" w:color="2578B8"/>
              <w:right w:val="single" w:sz="4" w:space="0" w:color="2578B8"/>
            </w:tcBorders>
            <w:shd w:val="clear" w:color="auto" w:fill="2578B8"/>
          </w:tcPr>
          <w:p w14:paraId="6459DE3F" w14:textId="77777777" w:rsidR="00FC2F53" w:rsidRDefault="00000000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>Apellidos</w:t>
            </w:r>
          </w:p>
          <w:p w14:paraId="566AB0E6" w14:textId="77777777" w:rsidR="00C64B9A" w:rsidRPr="00C64B9A" w:rsidRDefault="00C64B9A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  <w:tcBorders>
              <w:top w:val="single" w:sz="4" w:space="0" w:color="2578B8"/>
              <w:left w:val="single" w:sz="4" w:space="0" w:color="2578B8"/>
              <w:bottom w:val="single" w:sz="4" w:space="0" w:color="2578B8"/>
              <w:right w:val="single" w:sz="4" w:space="0" w:color="2578B8"/>
            </w:tcBorders>
          </w:tcPr>
          <w:p w14:paraId="56114657" w14:textId="77777777" w:rsidR="00FC2F53" w:rsidRPr="00C57350" w:rsidRDefault="00FC2F53" w:rsidP="00C64B9A">
            <w:pPr>
              <w:pStyle w:val="Sinespaciado"/>
            </w:pPr>
          </w:p>
        </w:tc>
      </w:tr>
    </w:tbl>
    <w:p w14:paraId="5898EB00" w14:textId="77777777" w:rsidR="006B622B" w:rsidRPr="00B7402A" w:rsidRDefault="006B622B" w:rsidP="00B7402A">
      <w:pPr>
        <w:rPr>
          <w:b/>
          <w:sz w:val="24"/>
          <w:szCs w:val="24"/>
        </w:rPr>
      </w:pPr>
    </w:p>
    <w:tbl>
      <w:tblPr>
        <w:tblStyle w:val="a4"/>
        <w:tblW w:w="87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43"/>
      </w:tblGrid>
      <w:tr w:rsidR="006B622B" w:rsidRPr="00B7402A" w14:paraId="2689DC62" w14:textId="77777777" w:rsidTr="00C64B9A">
        <w:trPr>
          <w:trHeight w:val="454"/>
          <w:jc w:val="center"/>
        </w:trPr>
        <w:tc>
          <w:tcPr>
            <w:tcW w:w="8773" w:type="dxa"/>
            <w:gridSpan w:val="2"/>
            <w:tcBorders>
              <w:top w:val="single" w:sz="4" w:space="0" w:color="394049"/>
              <w:left w:val="single" w:sz="4" w:space="0" w:color="394049"/>
              <w:bottom w:val="single" w:sz="4" w:space="0" w:color="394049"/>
              <w:right w:val="single" w:sz="4" w:space="0" w:color="394049"/>
            </w:tcBorders>
            <w:shd w:val="clear" w:color="auto" w:fill="394049"/>
          </w:tcPr>
          <w:p w14:paraId="65255457" w14:textId="637332CC" w:rsidR="006B622B" w:rsidRDefault="006B622B" w:rsidP="00C64B9A">
            <w:pPr>
              <w:pStyle w:val="Sinespaciado"/>
              <w:jc w:val="center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>Antecedentes Actividad de Formación</w:t>
            </w:r>
          </w:p>
          <w:p w14:paraId="141C8E40" w14:textId="0D118A77" w:rsidR="00C64B9A" w:rsidRPr="00C64B9A" w:rsidRDefault="00C64B9A" w:rsidP="00C64B9A">
            <w:pPr>
              <w:pStyle w:val="Sinespaciado"/>
              <w:jc w:val="center"/>
              <w:rPr>
                <w:b/>
                <w:bCs/>
              </w:rPr>
            </w:pPr>
          </w:p>
        </w:tc>
      </w:tr>
      <w:tr w:rsidR="00FC2F53" w:rsidRPr="00B7402A" w14:paraId="4CC9153F" w14:textId="77777777" w:rsidTr="00C64B9A">
        <w:trPr>
          <w:trHeight w:val="454"/>
          <w:jc w:val="center"/>
        </w:trPr>
        <w:tc>
          <w:tcPr>
            <w:tcW w:w="2830" w:type="dxa"/>
            <w:tcBorders>
              <w:top w:val="single" w:sz="4" w:space="0" w:color="394049"/>
              <w:left w:val="single" w:sz="4" w:space="0" w:color="2578B8"/>
              <w:bottom w:val="single" w:sz="4" w:space="0" w:color="FFFFFF" w:themeColor="background1"/>
              <w:right w:val="single" w:sz="4" w:space="0" w:color="2578B8"/>
            </w:tcBorders>
            <w:shd w:val="clear" w:color="auto" w:fill="2578B8"/>
          </w:tcPr>
          <w:p w14:paraId="73E2EB8B" w14:textId="77777777" w:rsidR="00FC2F53" w:rsidRDefault="00000000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>Nombre curso</w:t>
            </w:r>
          </w:p>
          <w:p w14:paraId="6254BB61" w14:textId="77777777" w:rsidR="00C64B9A" w:rsidRPr="00C64B9A" w:rsidRDefault="00C64B9A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  <w:tcBorders>
              <w:top w:val="single" w:sz="4" w:space="0" w:color="394049"/>
              <w:left w:val="single" w:sz="4" w:space="0" w:color="2578B8"/>
              <w:bottom w:val="single" w:sz="4" w:space="0" w:color="2578B8"/>
              <w:right w:val="single" w:sz="4" w:space="0" w:color="2578B8"/>
            </w:tcBorders>
          </w:tcPr>
          <w:p w14:paraId="67A5555F" w14:textId="0A332D0A" w:rsidR="00FC2F53" w:rsidRPr="00C64B9A" w:rsidRDefault="00FC2F53" w:rsidP="00C64B9A">
            <w:pPr>
              <w:pStyle w:val="Sinespaciado"/>
            </w:pPr>
          </w:p>
        </w:tc>
      </w:tr>
      <w:tr w:rsidR="00FC2F53" w:rsidRPr="00B7402A" w14:paraId="12776144" w14:textId="77777777" w:rsidTr="00DC20D3">
        <w:trPr>
          <w:jc w:val="center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2578B8"/>
              <w:bottom w:val="single" w:sz="4" w:space="0" w:color="FFFFFF" w:themeColor="background1"/>
              <w:right w:val="single" w:sz="4" w:space="0" w:color="2578B8"/>
            </w:tcBorders>
            <w:shd w:val="clear" w:color="auto" w:fill="2578B8"/>
          </w:tcPr>
          <w:p w14:paraId="5940F5C4" w14:textId="77777777" w:rsidR="00FC2F53" w:rsidRPr="00C64B9A" w:rsidRDefault="00000000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>Cantidad de horas</w:t>
            </w:r>
          </w:p>
        </w:tc>
        <w:tc>
          <w:tcPr>
            <w:tcW w:w="5943" w:type="dxa"/>
            <w:tcBorders>
              <w:top w:val="single" w:sz="4" w:space="0" w:color="2578B8"/>
              <w:left w:val="single" w:sz="4" w:space="0" w:color="2578B8"/>
              <w:bottom w:val="single" w:sz="4" w:space="0" w:color="2578B8"/>
              <w:right w:val="single" w:sz="4" w:space="0" w:color="2578B8"/>
            </w:tcBorders>
          </w:tcPr>
          <w:p w14:paraId="2BAB46DC" w14:textId="77777777" w:rsidR="00FC2F53" w:rsidRPr="00C64B9A" w:rsidRDefault="00FC2F53" w:rsidP="00C64B9A">
            <w:pPr>
              <w:pStyle w:val="Sinespaciado"/>
            </w:pPr>
          </w:p>
          <w:p w14:paraId="2C213EEA" w14:textId="77777777" w:rsidR="00C64B9A" w:rsidRPr="00C64B9A" w:rsidRDefault="00C64B9A" w:rsidP="00C64B9A">
            <w:pPr>
              <w:pStyle w:val="Sinespaciado"/>
            </w:pPr>
          </w:p>
        </w:tc>
      </w:tr>
      <w:tr w:rsidR="00FC2F53" w:rsidRPr="00B7402A" w14:paraId="0385CDAB" w14:textId="77777777" w:rsidTr="00DC20D3">
        <w:trPr>
          <w:jc w:val="center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2578B8"/>
              <w:bottom w:val="single" w:sz="4" w:space="0" w:color="FFFFFF" w:themeColor="background1"/>
              <w:right w:val="single" w:sz="4" w:space="0" w:color="2578B8"/>
            </w:tcBorders>
            <w:shd w:val="clear" w:color="auto" w:fill="2578B8"/>
          </w:tcPr>
          <w:p w14:paraId="08DB2168" w14:textId="77777777" w:rsidR="00FC2F53" w:rsidRPr="00C64B9A" w:rsidRDefault="00000000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>Fecha y horario de clases</w:t>
            </w:r>
          </w:p>
        </w:tc>
        <w:tc>
          <w:tcPr>
            <w:tcW w:w="5943" w:type="dxa"/>
            <w:tcBorders>
              <w:top w:val="single" w:sz="4" w:space="0" w:color="2578B8"/>
              <w:left w:val="single" w:sz="4" w:space="0" w:color="2578B8"/>
              <w:bottom w:val="single" w:sz="4" w:space="0" w:color="2578B8"/>
              <w:right w:val="single" w:sz="4" w:space="0" w:color="2578B8"/>
            </w:tcBorders>
          </w:tcPr>
          <w:p w14:paraId="3A2B997C" w14:textId="77777777" w:rsidR="00FC2F53" w:rsidRPr="00C64B9A" w:rsidRDefault="00FC2F53" w:rsidP="00C64B9A">
            <w:pPr>
              <w:pStyle w:val="Sinespaciado"/>
            </w:pPr>
          </w:p>
          <w:p w14:paraId="599D52FE" w14:textId="77777777" w:rsidR="00C64B9A" w:rsidRPr="00C64B9A" w:rsidRDefault="00C64B9A" w:rsidP="00C64B9A">
            <w:pPr>
              <w:pStyle w:val="Sinespaciado"/>
            </w:pPr>
          </w:p>
        </w:tc>
      </w:tr>
      <w:tr w:rsidR="00FC2F53" w:rsidRPr="00B7402A" w14:paraId="110E3D50" w14:textId="77777777" w:rsidTr="00DC20D3">
        <w:trPr>
          <w:jc w:val="center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2578B8"/>
              <w:bottom w:val="single" w:sz="4" w:space="0" w:color="2578B8"/>
              <w:right w:val="single" w:sz="4" w:space="0" w:color="2578B8"/>
            </w:tcBorders>
            <w:shd w:val="clear" w:color="auto" w:fill="2578B8"/>
          </w:tcPr>
          <w:p w14:paraId="3F2FC21B" w14:textId="77777777" w:rsidR="00FC2F53" w:rsidRPr="00C64B9A" w:rsidRDefault="00000000" w:rsidP="00C64B9A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C64B9A">
              <w:rPr>
                <w:b/>
                <w:bCs/>
                <w:color w:val="FFFFFF" w:themeColor="background1"/>
              </w:rPr>
              <w:t>Modalidad</w:t>
            </w:r>
          </w:p>
        </w:tc>
        <w:tc>
          <w:tcPr>
            <w:tcW w:w="5943" w:type="dxa"/>
            <w:tcBorders>
              <w:top w:val="single" w:sz="4" w:space="0" w:color="2578B8"/>
              <w:left w:val="single" w:sz="4" w:space="0" w:color="2578B8"/>
              <w:bottom w:val="single" w:sz="4" w:space="0" w:color="2578B8"/>
              <w:right w:val="single" w:sz="4" w:space="0" w:color="2578B8"/>
            </w:tcBorders>
          </w:tcPr>
          <w:p w14:paraId="204F4D78" w14:textId="77777777" w:rsidR="00FC2F53" w:rsidRPr="00C64B9A" w:rsidRDefault="00FC2F53" w:rsidP="00C64B9A">
            <w:pPr>
              <w:pStyle w:val="Sinespaciado"/>
            </w:pPr>
          </w:p>
          <w:p w14:paraId="26366D5D" w14:textId="77777777" w:rsidR="00C64B9A" w:rsidRPr="00C64B9A" w:rsidRDefault="00C64B9A" w:rsidP="00C64B9A">
            <w:pPr>
              <w:pStyle w:val="Sinespaciado"/>
            </w:pPr>
          </w:p>
        </w:tc>
      </w:tr>
    </w:tbl>
    <w:p w14:paraId="5611E2E0" w14:textId="40651CA7" w:rsidR="00C64B9A" w:rsidRDefault="00000000" w:rsidP="00707F9D">
      <w:pPr>
        <w:pStyle w:val="Ttul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La jefatura directa de la o del postulante, toma conocimiento de la actividad de capacitación en la cual participará y las horas cronológicas, dando autorización para realizar el curso antes señalado.</w:t>
      </w:r>
    </w:p>
    <w:p w14:paraId="2CF00E68" w14:textId="77777777" w:rsidR="00707F9D" w:rsidRPr="00707F9D" w:rsidRDefault="00707F9D" w:rsidP="00707F9D"/>
    <w:tbl>
      <w:tblPr>
        <w:tblStyle w:val="a5"/>
        <w:tblW w:w="8773" w:type="dxa"/>
        <w:jc w:val="center"/>
        <w:tblInd w:w="0" w:type="dxa"/>
        <w:tblBorders>
          <w:top w:val="single" w:sz="4" w:space="0" w:color="2578B8"/>
          <w:left w:val="single" w:sz="4" w:space="0" w:color="2578B8"/>
          <w:bottom w:val="single" w:sz="4" w:space="0" w:color="2578B8"/>
          <w:right w:val="single" w:sz="4" w:space="0" w:color="2578B8"/>
          <w:insideH w:val="single" w:sz="4" w:space="0" w:color="2578B8"/>
          <w:insideV w:val="single" w:sz="4" w:space="0" w:color="2578B8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43"/>
      </w:tblGrid>
      <w:tr w:rsidR="00C64B9A" w14:paraId="18AFDD8C" w14:textId="77777777" w:rsidTr="00707F9D">
        <w:trPr>
          <w:trHeight w:val="413"/>
          <w:jc w:val="center"/>
        </w:trPr>
        <w:tc>
          <w:tcPr>
            <w:tcW w:w="8773" w:type="dxa"/>
            <w:gridSpan w:val="2"/>
            <w:shd w:val="clear" w:color="auto" w:fill="394049"/>
          </w:tcPr>
          <w:p w14:paraId="05AC7C4D" w14:textId="77777777" w:rsidR="00C64B9A" w:rsidRDefault="00707F9D" w:rsidP="00707F9D">
            <w:pPr>
              <w:pStyle w:val="Sinespaciado"/>
              <w:jc w:val="center"/>
              <w:rPr>
                <w:b/>
                <w:bCs/>
                <w:color w:val="FFFFFF" w:themeColor="background1"/>
              </w:rPr>
            </w:pPr>
            <w:r w:rsidRPr="00707F9D">
              <w:rPr>
                <w:b/>
                <w:bCs/>
                <w:color w:val="FFFFFF" w:themeColor="background1"/>
                <w:bdr w:val="single" w:sz="4" w:space="0" w:color="394049"/>
              </w:rPr>
              <w:t>Antecedentes Jefatura Directa</w:t>
            </w:r>
          </w:p>
          <w:p w14:paraId="4F4156E8" w14:textId="7720CFB1" w:rsidR="00707F9D" w:rsidRPr="00707F9D" w:rsidRDefault="00707F9D" w:rsidP="00707F9D">
            <w:pPr>
              <w:pStyle w:val="Sinespaciado"/>
              <w:jc w:val="center"/>
              <w:rPr>
                <w:b/>
                <w:bCs/>
              </w:rPr>
            </w:pPr>
          </w:p>
        </w:tc>
      </w:tr>
      <w:tr w:rsidR="00FC2F53" w14:paraId="551EDCF3" w14:textId="77777777" w:rsidTr="00707F9D">
        <w:trPr>
          <w:trHeight w:val="413"/>
          <w:jc w:val="center"/>
        </w:trPr>
        <w:tc>
          <w:tcPr>
            <w:tcW w:w="2830" w:type="dxa"/>
            <w:tcBorders>
              <w:bottom w:val="single" w:sz="4" w:space="0" w:color="FFFFFF" w:themeColor="background1"/>
            </w:tcBorders>
            <w:shd w:val="clear" w:color="auto" w:fill="2578B8"/>
          </w:tcPr>
          <w:p w14:paraId="27B8062E" w14:textId="77777777" w:rsidR="00FC2F53" w:rsidRDefault="00000000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707F9D">
              <w:rPr>
                <w:b/>
                <w:bCs/>
                <w:color w:val="FFFFFF" w:themeColor="background1"/>
              </w:rPr>
              <w:t>Nombres</w:t>
            </w:r>
          </w:p>
          <w:p w14:paraId="15DE3D91" w14:textId="57603C11" w:rsidR="00707F9D" w:rsidRPr="00707F9D" w:rsidRDefault="00707F9D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</w:tcPr>
          <w:p w14:paraId="09EC9BBA" w14:textId="77777777" w:rsidR="00FC2F53" w:rsidRDefault="00FC2F53" w:rsidP="00707F9D">
            <w:pPr>
              <w:pStyle w:val="Sinespaciado"/>
            </w:pPr>
          </w:p>
        </w:tc>
      </w:tr>
      <w:tr w:rsidR="00FC2F53" w14:paraId="1FFFB80C" w14:textId="77777777" w:rsidTr="00707F9D">
        <w:trPr>
          <w:jc w:val="center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578B8"/>
          </w:tcPr>
          <w:p w14:paraId="65640F48" w14:textId="77777777" w:rsidR="00FC2F53" w:rsidRDefault="00000000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707F9D">
              <w:rPr>
                <w:b/>
                <w:bCs/>
                <w:color w:val="FFFFFF" w:themeColor="background1"/>
              </w:rPr>
              <w:t>Apellidos</w:t>
            </w:r>
          </w:p>
          <w:p w14:paraId="1C0F40D4" w14:textId="77777777" w:rsidR="00707F9D" w:rsidRPr="00707F9D" w:rsidRDefault="00707F9D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</w:tcPr>
          <w:p w14:paraId="1036C3BC" w14:textId="3B4E2819" w:rsidR="00FC2F53" w:rsidRDefault="00FC2F53" w:rsidP="00707F9D">
            <w:pPr>
              <w:pStyle w:val="Sinespaciado"/>
            </w:pPr>
          </w:p>
        </w:tc>
      </w:tr>
      <w:tr w:rsidR="00FC2F53" w14:paraId="6239D0EA" w14:textId="77777777" w:rsidTr="00707F9D">
        <w:trPr>
          <w:jc w:val="center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578B8"/>
          </w:tcPr>
          <w:p w14:paraId="226711BF" w14:textId="77777777" w:rsidR="00FC2F53" w:rsidRDefault="00000000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707F9D">
              <w:rPr>
                <w:b/>
                <w:bCs/>
                <w:color w:val="FFFFFF" w:themeColor="background1"/>
              </w:rPr>
              <w:t>Facultad/Departamento</w:t>
            </w:r>
          </w:p>
          <w:p w14:paraId="30447967" w14:textId="77777777" w:rsidR="00707F9D" w:rsidRPr="00707F9D" w:rsidRDefault="00707F9D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</w:tcPr>
          <w:p w14:paraId="4DF2447A" w14:textId="77777777" w:rsidR="00FC2F53" w:rsidRDefault="00FC2F53" w:rsidP="00707F9D">
            <w:pPr>
              <w:pStyle w:val="Sinespaciado"/>
            </w:pPr>
          </w:p>
        </w:tc>
      </w:tr>
      <w:tr w:rsidR="00FC2F53" w14:paraId="798B8434" w14:textId="77777777" w:rsidTr="00707F9D">
        <w:trPr>
          <w:trHeight w:val="50"/>
          <w:jc w:val="center"/>
        </w:trPr>
        <w:tc>
          <w:tcPr>
            <w:tcW w:w="28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578B8"/>
          </w:tcPr>
          <w:p w14:paraId="6A0EB6D1" w14:textId="77777777" w:rsidR="00FC2F53" w:rsidRDefault="00000000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707F9D">
              <w:rPr>
                <w:b/>
                <w:bCs/>
                <w:color w:val="FFFFFF" w:themeColor="background1"/>
              </w:rPr>
              <w:t>Cargo</w:t>
            </w:r>
          </w:p>
          <w:p w14:paraId="5F107D9E" w14:textId="77777777" w:rsidR="00707F9D" w:rsidRPr="00707F9D" w:rsidRDefault="00707F9D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</w:tcPr>
          <w:p w14:paraId="16B003B9" w14:textId="77777777" w:rsidR="00FC2F53" w:rsidRDefault="00FC2F53" w:rsidP="00707F9D">
            <w:pPr>
              <w:pStyle w:val="Sinespaciado"/>
            </w:pPr>
          </w:p>
        </w:tc>
      </w:tr>
      <w:tr w:rsidR="00FC2F53" w14:paraId="091D9763" w14:textId="77777777" w:rsidTr="00707F9D">
        <w:trPr>
          <w:trHeight w:val="50"/>
          <w:jc w:val="center"/>
        </w:trPr>
        <w:tc>
          <w:tcPr>
            <w:tcW w:w="2830" w:type="dxa"/>
            <w:tcBorders>
              <w:top w:val="single" w:sz="4" w:space="0" w:color="FFFFFF" w:themeColor="background1"/>
            </w:tcBorders>
            <w:shd w:val="clear" w:color="auto" w:fill="2578B8"/>
          </w:tcPr>
          <w:p w14:paraId="7A791133" w14:textId="77777777" w:rsidR="00FC2F53" w:rsidRDefault="00000000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  <w:r w:rsidRPr="00707F9D">
              <w:rPr>
                <w:b/>
                <w:bCs/>
                <w:color w:val="FFFFFF" w:themeColor="background1"/>
              </w:rPr>
              <w:t>Correo institucional</w:t>
            </w:r>
          </w:p>
          <w:p w14:paraId="785BC156" w14:textId="77777777" w:rsidR="00707F9D" w:rsidRPr="00707F9D" w:rsidRDefault="00707F9D" w:rsidP="00707F9D">
            <w:pPr>
              <w:pStyle w:val="Sinespaciad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943" w:type="dxa"/>
          </w:tcPr>
          <w:p w14:paraId="73150995" w14:textId="77777777" w:rsidR="00FC2F53" w:rsidRDefault="00FC2F53" w:rsidP="00707F9D">
            <w:pPr>
              <w:pStyle w:val="Sinespaciado"/>
            </w:pPr>
          </w:p>
        </w:tc>
      </w:tr>
    </w:tbl>
    <w:p w14:paraId="1920E6E2" w14:textId="622C3BEC" w:rsidR="00FC2F53" w:rsidRDefault="00000000" w:rsidP="008856C2">
      <w:pPr>
        <w:pStyle w:val="Ttulo"/>
        <w:jc w:val="right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Santiago, ….</w:t>
      </w:r>
      <w:proofErr w:type="gramEnd"/>
      <w:r>
        <w:rPr>
          <w:b w:val="0"/>
          <w:sz w:val="22"/>
          <w:szCs w:val="22"/>
        </w:rPr>
        <w:t>. de ………………………</w:t>
      </w:r>
      <w:proofErr w:type="gramStart"/>
      <w:r>
        <w:rPr>
          <w:b w:val="0"/>
          <w:sz w:val="22"/>
          <w:szCs w:val="22"/>
        </w:rPr>
        <w:t>…….</w:t>
      </w:r>
      <w:proofErr w:type="gramEnd"/>
      <w:r>
        <w:rPr>
          <w:b w:val="0"/>
          <w:sz w:val="22"/>
          <w:szCs w:val="22"/>
        </w:rPr>
        <w:t>. de 2025</w:t>
      </w:r>
    </w:p>
    <w:p w14:paraId="6592E1A4" w14:textId="77777777" w:rsidR="008856C2" w:rsidRPr="008856C2" w:rsidRDefault="008856C2" w:rsidP="008856C2"/>
    <w:tbl>
      <w:tblPr>
        <w:tblStyle w:val="a6"/>
        <w:tblW w:w="8773" w:type="dxa"/>
        <w:jc w:val="center"/>
        <w:tblInd w:w="0" w:type="dxa"/>
        <w:tblBorders>
          <w:top w:val="single" w:sz="4" w:space="0" w:color="2578B8"/>
          <w:left w:val="single" w:sz="4" w:space="0" w:color="2578B8"/>
          <w:bottom w:val="single" w:sz="4" w:space="0" w:color="2578B8"/>
          <w:right w:val="single" w:sz="4" w:space="0" w:color="2578B8"/>
          <w:insideH w:val="single" w:sz="4" w:space="0" w:color="2578B8"/>
          <w:insideV w:val="single" w:sz="4" w:space="0" w:color="2578B8"/>
        </w:tblBorders>
        <w:tblLayout w:type="fixed"/>
        <w:tblLook w:val="0400" w:firstRow="0" w:lastRow="0" w:firstColumn="0" w:lastColumn="0" w:noHBand="0" w:noVBand="1"/>
      </w:tblPr>
      <w:tblGrid>
        <w:gridCol w:w="4393"/>
        <w:gridCol w:w="4380"/>
      </w:tblGrid>
      <w:tr w:rsidR="00FC2F53" w14:paraId="0E354110" w14:textId="77777777" w:rsidTr="00C64B9A">
        <w:trPr>
          <w:trHeight w:val="777"/>
          <w:jc w:val="center"/>
        </w:trPr>
        <w:tc>
          <w:tcPr>
            <w:tcW w:w="4393" w:type="dxa"/>
          </w:tcPr>
          <w:p w14:paraId="1E4620B4" w14:textId="77777777" w:rsidR="00FC2F53" w:rsidRPr="008856C2" w:rsidRDefault="00FC2F53" w:rsidP="008856C2">
            <w:pPr>
              <w:pStyle w:val="Sinespaciado"/>
              <w:rPr>
                <w:b/>
                <w:bCs/>
              </w:rPr>
            </w:pPr>
          </w:p>
          <w:p w14:paraId="10BD5188" w14:textId="77777777" w:rsidR="008856C2" w:rsidRPr="008856C2" w:rsidRDefault="008856C2" w:rsidP="008856C2">
            <w:pPr>
              <w:pStyle w:val="Sinespaciado"/>
              <w:rPr>
                <w:b/>
                <w:bCs/>
              </w:rPr>
            </w:pPr>
          </w:p>
          <w:p w14:paraId="3A45CE20" w14:textId="77777777" w:rsidR="008856C2" w:rsidRPr="008856C2" w:rsidRDefault="008856C2" w:rsidP="008856C2">
            <w:pPr>
              <w:pStyle w:val="Sinespaciado"/>
              <w:rPr>
                <w:b/>
                <w:bCs/>
              </w:rPr>
            </w:pPr>
          </w:p>
          <w:p w14:paraId="03616080" w14:textId="77777777" w:rsidR="00FC2F53" w:rsidRPr="008856C2" w:rsidRDefault="00000000" w:rsidP="008856C2">
            <w:pPr>
              <w:pStyle w:val="Sinespaciado"/>
              <w:rPr>
                <w:b/>
                <w:bCs/>
              </w:rPr>
            </w:pPr>
            <w:r w:rsidRPr="008856C2">
              <w:rPr>
                <w:b/>
                <w:bCs/>
              </w:rPr>
              <w:t>Firma Postulante</w:t>
            </w:r>
          </w:p>
        </w:tc>
        <w:tc>
          <w:tcPr>
            <w:tcW w:w="4380" w:type="dxa"/>
          </w:tcPr>
          <w:p w14:paraId="49BFD070" w14:textId="77777777" w:rsidR="00FC2F53" w:rsidRPr="008856C2" w:rsidRDefault="00FC2F53" w:rsidP="008856C2">
            <w:pPr>
              <w:pStyle w:val="Sinespaciado"/>
              <w:rPr>
                <w:b/>
                <w:bCs/>
              </w:rPr>
            </w:pPr>
          </w:p>
          <w:p w14:paraId="08359513" w14:textId="77777777" w:rsidR="008856C2" w:rsidRPr="008856C2" w:rsidRDefault="008856C2" w:rsidP="008856C2">
            <w:pPr>
              <w:pStyle w:val="Sinespaciado"/>
              <w:rPr>
                <w:b/>
                <w:bCs/>
              </w:rPr>
            </w:pPr>
          </w:p>
          <w:p w14:paraId="69E71C0E" w14:textId="77777777" w:rsidR="008856C2" w:rsidRPr="008856C2" w:rsidRDefault="008856C2" w:rsidP="008856C2">
            <w:pPr>
              <w:pStyle w:val="Sinespaciado"/>
              <w:rPr>
                <w:b/>
                <w:bCs/>
              </w:rPr>
            </w:pPr>
          </w:p>
          <w:p w14:paraId="5EAC2C88" w14:textId="0AA4A8A9" w:rsidR="00FC2F53" w:rsidRPr="008856C2" w:rsidRDefault="00000000" w:rsidP="008856C2">
            <w:pPr>
              <w:pStyle w:val="Sinespaciado"/>
              <w:rPr>
                <w:b/>
                <w:bCs/>
              </w:rPr>
            </w:pPr>
            <w:r w:rsidRPr="008856C2">
              <w:rPr>
                <w:b/>
                <w:bCs/>
              </w:rPr>
              <w:t>Firma y timbre Jefatura Directa</w:t>
            </w:r>
          </w:p>
        </w:tc>
      </w:tr>
    </w:tbl>
    <w:p w14:paraId="2C0DCC9E" w14:textId="77777777" w:rsidR="00FC2F53" w:rsidRDefault="00FC2F53"/>
    <w:sectPr w:rsidR="00FC2F53" w:rsidSect="00B7402A">
      <w:headerReference w:type="default" r:id="rId11"/>
      <w:pgSz w:w="12240" w:h="15840" w:code="1"/>
      <w:pgMar w:top="1417" w:right="1701" w:bottom="56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DD28" w14:textId="77777777" w:rsidR="00FF38F2" w:rsidRDefault="00FF38F2">
      <w:pPr>
        <w:spacing w:after="0" w:line="240" w:lineRule="auto"/>
      </w:pPr>
      <w:r>
        <w:separator/>
      </w:r>
    </w:p>
  </w:endnote>
  <w:endnote w:type="continuationSeparator" w:id="0">
    <w:p w14:paraId="41C44F95" w14:textId="77777777" w:rsidR="00FF38F2" w:rsidRDefault="00FF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422E" w14:textId="77777777" w:rsidR="00FF38F2" w:rsidRDefault="00FF38F2">
      <w:pPr>
        <w:spacing w:after="0" w:line="240" w:lineRule="auto"/>
      </w:pPr>
      <w:r>
        <w:separator/>
      </w:r>
    </w:p>
  </w:footnote>
  <w:footnote w:type="continuationSeparator" w:id="0">
    <w:p w14:paraId="0F7AA175" w14:textId="77777777" w:rsidR="00FF38F2" w:rsidRDefault="00FF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EBAA" w14:textId="13595D3F" w:rsidR="00FC2F53" w:rsidRDefault="00FC2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21364"/>
    <w:multiLevelType w:val="multilevel"/>
    <w:tmpl w:val="48067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026A6"/>
    <w:multiLevelType w:val="hybridMultilevel"/>
    <w:tmpl w:val="194E11DA"/>
    <w:lvl w:ilvl="0" w:tplc="54FEFB9E">
      <w:start w:val="1"/>
      <w:numFmt w:val="decimal"/>
      <w:lvlText w:val="%1."/>
      <w:lvlJc w:val="left"/>
      <w:pPr>
        <w:ind w:left="720" w:hanging="360"/>
      </w:pPr>
      <w:rPr>
        <w:color w:val="2578B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757548">
    <w:abstractNumId w:val="0"/>
  </w:num>
  <w:num w:numId="2" w16cid:durableId="69608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53"/>
    <w:rsid w:val="00053A74"/>
    <w:rsid w:val="001038D7"/>
    <w:rsid w:val="004D14CF"/>
    <w:rsid w:val="006B622B"/>
    <w:rsid w:val="00707F9D"/>
    <w:rsid w:val="008856C2"/>
    <w:rsid w:val="008F0136"/>
    <w:rsid w:val="00B7402A"/>
    <w:rsid w:val="00C57350"/>
    <w:rsid w:val="00C64B9A"/>
    <w:rsid w:val="00DC20D3"/>
    <w:rsid w:val="00E52DA5"/>
    <w:rsid w:val="00ED0795"/>
    <w:rsid w:val="00F41985"/>
    <w:rsid w:val="00FC2F53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AEC9"/>
  <w15:docId w15:val="{010333BE-247B-4A8B-B542-B1E51402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0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35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sid w:val="00993504"/>
    <w:rPr>
      <w:rFonts w:ascii="Calibri" w:eastAsia="Calibri" w:hAnsi="Calibri" w:cs="Calibri"/>
      <w:b/>
      <w:sz w:val="72"/>
      <w:szCs w:val="7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93504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3504"/>
    <w:rPr>
      <w:rFonts w:ascii="Arial" w:eastAsia="Arial" w:hAnsi="Arial" w:cs="Calibri"/>
      <w:sz w:val="20"/>
      <w:szCs w:val="20"/>
      <w:lang w:val="en-US"/>
    </w:rPr>
  </w:style>
  <w:style w:type="character" w:styleId="Hipervnculo">
    <w:name w:val="Hyperlink"/>
    <w:uiPriority w:val="99"/>
    <w:unhideWhenUsed/>
    <w:rsid w:val="0099350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3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50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3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504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9935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C64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ndra.salas.h@usach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a.salas.h@usach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KGT8SUTTbMdYfJ1+OE8FsFK6w==">CgMxLjAyDmguNXhhaDMxMzkyOWVzMghoLmdqZGd4czgAciExcDdnUTV3NTZ6NXNpSW95TGRvbDlYOE1LTDFOMXlUTWY=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Formación Docente</dc:creator>
  <cp:lastModifiedBy>SANDRA DANIELA SALAS HERRERA</cp:lastModifiedBy>
  <cp:revision>2</cp:revision>
  <dcterms:created xsi:type="dcterms:W3CDTF">2025-07-09T15:56:00Z</dcterms:created>
  <dcterms:modified xsi:type="dcterms:W3CDTF">2025-07-09T15:56:00Z</dcterms:modified>
</cp:coreProperties>
</file>